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30" w:rsidRDefault="00613F30" w:rsidP="00613F30">
      <w:pPr>
        <w:spacing w:line="584" w:lineRule="exact"/>
        <w:ind w:firstLine="600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7742CA">
        <w:rPr>
          <w:rFonts w:ascii="方正小标宋简体" w:eastAsia="方正小标宋简体" w:hAnsi="Calibri" w:cs="Times New Roman" w:hint="eastAsia"/>
          <w:sz w:val="44"/>
          <w:szCs w:val="44"/>
        </w:rPr>
        <w:t>2016年度廊坊市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文安县</w:t>
      </w:r>
      <w:r w:rsidR="006722F0">
        <w:rPr>
          <w:rFonts w:ascii="方正小标宋简体" w:eastAsia="方正小标宋简体" w:hAnsi="Calibri" w:cs="Times New Roman" w:hint="eastAsia"/>
          <w:sz w:val="44"/>
          <w:szCs w:val="44"/>
        </w:rPr>
        <w:t>滩里镇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人民政府</w:t>
      </w:r>
    </w:p>
    <w:p w:rsidR="00613F30" w:rsidRPr="007742CA" w:rsidRDefault="00613F30" w:rsidP="00613F30">
      <w:pPr>
        <w:spacing w:line="584" w:lineRule="exact"/>
        <w:ind w:firstLine="600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7742CA">
        <w:rPr>
          <w:rFonts w:ascii="方正小标宋简体" w:eastAsia="方正小标宋简体" w:hAnsi="Calibri" w:cs="Times New Roman" w:hint="eastAsia"/>
          <w:sz w:val="44"/>
          <w:szCs w:val="44"/>
        </w:rPr>
        <w:t>部门决算信息公开情况</w:t>
      </w:r>
    </w:p>
    <w:p w:rsidR="00613F30" w:rsidRDefault="00613F30" w:rsidP="00613F30">
      <w:pPr>
        <w:widowControl/>
        <w:spacing w:line="58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613F30" w:rsidRDefault="00613F30" w:rsidP="00613F30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  <w:r w:rsidRPr="007742CA">
        <w:rPr>
          <w:rFonts w:ascii="方正小标宋简体" w:eastAsia="方正小标宋简体" w:hAnsi="Calibri" w:cs="Times New Roman" w:hint="eastAsia"/>
          <w:sz w:val="44"/>
          <w:szCs w:val="44"/>
        </w:rPr>
        <w:t>部门决算公开目录</w:t>
      </w:r>
    </w:p>
    <w:p w:rsidR="00613F30" w:rsidRPr="005A6B4F" w:rsidRDefault="00613F30" w:rsidP="005A6B4F">
      <w:pPr>
        <w:spacing w:line="584" w:lineRule="exact"/>
        <w:ind w:firstLineChars="435" w:firstLine="1392"/>
        <w:rPr>
          <w:rFonts w:ascii="黑体" w:eastAsia="黑体" w:hAnsi="Calibri" w:cs="Times New Roman"/>
          <w:sz w:val="32"/>
          <w:szCs w:val="32"/>
        </w:rPr>
      </w:pPr>
      <w:r w:rsidRPr="005A6B4F">
        <w:rPr>
          <w:rFonts w:ascii="黑体" w:eastAsia="黑体" w:hint="eastAsia"/>
          <w:sz w:val="32"/>
          <w:szCs w:val="32"/>
        </w:rPr>
        <w:t>一、</w:t>
      </w:r>
      <w:r w:rsidRPr="005A6B4F">
        <w:rPr>
          <w:rFonts w:ascii="黑体" w:eastAsia="黑体" w:hAnsi="Calibri" w:cs="Times New Roman" w:hint="eastAsia"/>
          <w:sz w:val="32"/>
          <w:szCs w:val="32"/>
        </w:rPr>
        <w:t>廊坊市文安县</w:t>
      </w:r>
      <w:r w:rsidR="006722F0">
        <w:rPr>
          <w:rFonts w:ascii="黑体" w:eastAsia="黑体" w:hAnsi="Calibri" w:cs="Times New Roman" w:hint="eastAsia"/>
          <w:sz w:val="32"/>
          <w:szCs w:val="32"/>
        </w:rPr>
        <w:t>滩里镇</w:t>
      </w:r>
      <w:r w:rsidRPr="005A6B4F">
        <w:rPr>
          <w:rFonts w:ascii="黑体" w:eastAsia="黑体" w:hAnsi="Calibri" w:cs="Times New Roman" w:hint="eastAsia"/>
          <w:sz w:val="32"/>
          <w:szCs w:val="32"/>
        </w:rPr>
        <w:t>人民政府2016年度部门概况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 w:rsidRPr="007742CA">
        <w:rPr>
          <w:rFonts w:ascii="Calibri" w:eastAsia="仿宋_GB2312" w:hAnsi="Calibri" w:cs="Times New Roman"/>
          <w:sz w:val="32"/>
          <w:szCs w:val="32"/>
        </w:rPr>
        <w:t>部门职责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（二）机构设置</w:t>
      </w:r>
    </w:p>
    <w:p w:rsidR="00613F30" w:rsidRPr="007742CA" w:rsidRDefault="00613F30" w:rsidP="005A6B4F">
      <w:pPr>
        <w:spacing w:line="584" w:lineRule="exact"/>
        <w:ind w:firstLineChars="450" w:firstLine="1440"/>
        <w:rPr>
          <w:rFonts w:ascii="Calibri" w:eastAsia="宋体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</w:t>
      </w:r>
      <w:r w:rsidRPr="00613F30">
        <w:rPr>
          <w:rFonts w:ascii="黑体" w:eastAsia="黑体" w:hAnsi="Calibri" w:cs="Times New Roman" w:hint="eastAsia"/>
          <w:sz w:val="32"/>
          <w:szCs w:val="32"/>
        </w:rPr>
        <w:t>廊坊市文安县</w:t>
      </w:r>
      <w:r w:rsidR="006722F0">
        <w:rPr>
          <w:rFonts w:ascii="黑体" w:eastAsia="黑体" w:hAnsi="Calibri" w:cs="Times New Roman" w:hint="eastAsia"/>
          <w:sz w:val="32"/>
          <w:szCs w:val="32"/>
        </w:rPr>
        <w:t>滩里镇</w:t>
      </w:r>
      <w:r w:rsidRPr="00613F30">
        <w:rPr>
          <w:rFonts w:ascii="黑体" w:eastAsia="黑体" w:hAnsi="Calibri" w:cs="Times New Roman" w:hint="eastAsia"/>
          <w:sz w:val="32"/>
          <w:szCs w:val="32"/>
        </w:rPr>
        <w:t>人民政府</w:t>
      </w:r>
      <w:r w:rsidRPr="007742CA">
        <w:rPr>
          <w:rFonts w:ascii="Calibri" w:eastAsia="黑体" w:hAnsi="Calibri" w:cs="Times New Roman"/>
          <w:sz w:val="32"/>
          <w:szCs w:val="32"/>
        </w:rPr>
        <w:t>2016</w:t>
      </w:r>
      <w:r w:rsidRPr="007742CA">
        <w:rPr>
          <w:rFonts w:ascii="Calibri" w:eastAsia="黑体" w:hAnsi="Calibri" w:cs="Times New Roman"/>
          <w:sz w:val="32"/>
          <w:szCs w:val="32"/>
        </w:rPr>
        <w:t>年度部门决算报表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收入支出决算总表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收入决算表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支出决算表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财政拨款收入支出决算总表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一般公共预算财政拨款支出决算表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一般公共预算财政拨款基本支出决算表</w:t>
      </w:r>
    </w:p>
    <w:p w:rsidR="00613F30" w:rsidRPr="007742CA" w:rsidRDefault="00613F30" w:rsidP="00613F30">
      <w:pPr>
        <w:spacing w:line="584" w:lineRule="exact"/>
        <w:rPr>
          <w:rFonts w:ascii="Calibri" w:eastAsia="仿宋_GB2312" w:hAnsi="Calibri" w:cs="Times New Roman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lastRenderedPageBreak/>
        <w:t xml:space="preserve">        </w:t>
      </w: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七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政府性基金预算财政拨款收入支出决算表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</w:t>
      </w:r>
      <w:r w:rsidRPr="007742CA">
        <w:rPr>
          <w:rFonts w:ascii="Calibri" w:eastAsia="仿宋_GB2312" w:hAnsi="Calibri" w:cs="Times New Roman"/>
          <w:sz w:val="32"/>
          <w:szCs w:val="30"/>
        </w:rPr>
        <w:t>八</w:t>
      </w:r>
      <w:r>
        <w:rPr>
          <w:rFonts w:eastAsia="仿宋_GB2312" w:hint="eastAsia"/>
          <w:sz w:val="32"/>
          <w:szCs w:val="30"/>
        </w:rPr>
        <w:t>）</w:t>
      </w:r>
      <w:r w:rsidRPr="007742CA">
        <w:rPr>
          <w:rFonts w:ascii="Calibri" w:eastAsia="仿宋_GB2312" w:hAnsi="Calibri" w:cs="Times New Roman"/>
          <w:sz w:val="32"/>
          <w:szCs w:val="30"/>
        </w:rPr>
        <w:t>国有资本经营预算财政拨款支出决算表</w:t>
      </w:r>
    </w:p>
    <w:p w:rsidR="00613F30" w:rsidRPr="007742CA" w:rsidRDefault="00613F30" w:rsidP="00613F30">
      <w:pPr>
        <w:spacing w:line="584" w:lineRule="exact"/>
        <w:ind w:firstLineChars="400" w:firstLine="1280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“</w:t>
      </w:r>
      <w:r w:rsidRPr="007742CA">
        <w:rPr>
          <w:rFonts w:ascii="Calibri" w:eastAsia="仿宋_GB2312" w:hAnsi="Calibri" w:cs="Times New Roman"/>
          <w:sz w:val="32"/>
          <w:szCs w:val="32"/>
        </w:rPr>
        <w:t>三公</w:t>
      </w:r>
      <w:r w:rsidRPr="007742CA">
        <w:rPr>
          <w:rFonts w:ascii="Calibri" w:eastAsia="仿宋_GB2312" w:hAnsi="Calibri" w:cs="Times New Roman"/>
          <w:sz w:val="32"/>
          <w:szCs w:val="32"/>
        </w:rPr>
        <w:t>”</w:t>
      </w:r>
      <w:r w:rsidRPr="007742CA">
        <w:rPr>
          <w:rFonts w:ascii="Calibri" w:eastAsia="仿宋_GB2312" w:hAnsi="Calibri" w:cs="Times New Roman"/>
          <w:sz w:val="32"/>
          <w:szCs w:val="32"/>
        </w:rPr>
        <w:t>经费及相关信息统计表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政府采购情况表</w:t>
      </w:r>
    </w:p>
    <w:p w:rsidR="00613F30" w:rsidRPr="007742CA" w:rsidRDefault="00613F30" w:rsidP="005A6B4F">
      <w:pPr>
        <w:spacing w:line="584" w:lineRule="exact"/>
        <w:ind w:firstLineChars="450" w:firstLine="1440"/>
        <w:rPr>
          <w:rFonts w:ascii="Calibri" w:eastAsia="黑体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</w:t>
      </w:r>
      <w:r w:rsidR="005A6B4F" w:rsidRPr="00613F30">
        <w:rPr>
          <w:rFonts w:ascii="黑体" w:eastAsia="黑体" w:hAnsi="Calibri" w:cs="Times New Roman" w:hint="eastAsia"/>
          <w:sz w:val="32"/>
          <w:szCs w:val="32"/>
        </w:rPr>
        <w:t>廊坊市文安县</w:t>
      </w:r>
      <w:r w:rsidR="006722F0">
        <w:rPr>
          <w:rFonts w:ascii="黑体" w:eastAsia="黑体" w:hAnsi="Calibri" w:cs="Times New Roman" w:hint="eastAsia"/>
          <w:sz w:val="32"/>
          <w:szCs w:val="32"/>
        </w:rPr>
        <w:t>滩里镇</w:t>
      </w:r>
      <w:r w:rsidR="005A6B4F" w:rsidRPr="00613F30">
        <w:rPr>
          <w:rFonts w:ascii="黑体" w:eastAsia="黑体" w:hAnsi="Calibri" w:cs="Times New Roman" w:hint="eastAsia"/>
          <w:sz w:val="32"/>
          <w:szCs w:val="32"/>
        </w:rPr>
        <w:t>人民政府</w:t>
      </w:r>
      <w:r w:rsidRPr="007742CA">
        <w:rPr>
          <w:rFonts w:ascii="Calibri" w:eastAsia="黑体" w:hAnsi="Calibri" w:cs="Times New Roman"/>
          <w:sz w:val="32"/>
          <w:szCs w:val="32"/>
        </w:rPr>
        <w:t>2016</w:t>
      </w:r>
      <w:r w:rsidRPr="007742CA">
        <w:rPr>
          <w:rFonts w:ascii="Calibri" w:eastAsia="黑体" w:hAnsi="Calibri" w:cs="Times New Roman"/>
          <w:sz w:val="32"/>
          <w:szCs w:val="32"/>
        </w:rPr>
        <w:t>年度部门决算情况说明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收入支出决算总体情况说明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收入决算情况说明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支出决算情况说明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财政拨款收入支出决算总体情况说明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“</w:t>
      </w:r>
      <w:r w:rsidRPr="007742CA">
        <w:rPr>
          <w:rFonts w:ascii="Calibri" w:eastAsia="仿宋_GB2312" w:hAnsi="Calibri" w:cs="Times New Roman"/>
          <w:sz w:val="32"/>
          <w:szCs w:val="32"/>
        </w:rPr>
        <w:t>三公</w:t>
      </w:r>
      <w:r w:rsidRPr="007742CA">
        <w:rPr>
          <w:rFonts w:ascii="Calibri" w:eastAsia="仿宋_GB2312" w:hAnsi="Calibri" w:cs="Times New Roman"/>
          <w:sz w:val="32"/>
          <w:szCs w:val="32"/>
        </w:rPr>
        <w:t>”</w:t>
      </w:r>
      <w:r w:rsidRPr="007742CA">
        <w:rPr>
          <w:rFonts w:ascii="Calibri" w:eastAsia="仿宋_GB2312" w:hAnsi="Calibri" w:cs="Times New Roman"/>
          <w:sz w:val="32"/>
          <w:szCs w:val="32"/>
        </w:rPr>
        <w:t>经费支出决算情况说明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机关运行经费的支出情况的说明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七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绩效预算信息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</w:t>
      </w:r>
      <w:r w:rsidRPr="007742CA">
        <w:rPr>
          <w:rFonts w:ascii="Calibri" w:eastAsia="仿宋_GB2312" w:hAnsi="Calibri" w:cs="Times New Roman"/>
          <w:sz w:val="32"/>
          <w:szCs w:val="30"/>
        </w:rPr>
        <w:t>八</w:t>
      </w:r>
      <w:r>
        <w:rPr>
          <w:rFonts w:eastAsia="仿宋_GB2312" w:hint="eastAsia"/>
          <w:sz w:val="32"/>
          <w:szCs w:val="30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政府采购情况的说明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国有资产信息</w:t>
      </w:r>
    </w:p>
    <w:p w:rsidR="005A6B4F" w:rsidRDefault="00613F30" w:rsidP="00613F30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其他需要说明的情况</w:t>
      </w:r>
    </w:p>
    <w:p w:rsidR="005A6B4F" w:rsidRDefault="00613F30" w:rsidP="005A6B4F">
      <w:pPr>
        <w:spacing w:line="584" w:lineRule="exact"/>
        <w:ind w:firstLineChars="448" w:firstLine="143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</w:t>
      </w:r>
      <w:r w:rsidRPr="007742CA">
        <w:rPr>
          <w:rFonts w:ascii="Calibri" w:eastAsia="黑体" w:hAnsi="Calibri" w:cs="Times New Roman"/>
          <w:sz w:val="32"/>
          <w:szCs w:val="32"/>
        </w:rPr>
        <w:t>名词解释</w:t>
      </w:r>
    </w:p>
    <w:p w:rsidR="005A6B4F" w:rsidRDefault="005A6B4F" w:rsidP="00613F30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sectPr w:rsidR="005A6B4F" w:rsidSect="00EC47F6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0F5" w:rsidRDefault="00BC60F5" w:rsidP="00613F30">
      <w:r>
        <w:separator/>
      </w:r>
    </w:p>
  </w:endnote>
  <w:endnote w:type="continuationSeparator" w:id="0">
    <w:p w:rsidR="00BC60F5" w:rsidRDefault="00BC60F5" w:rsidP="00613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0F5" w:rsidRDefault="00BC60F5" w:rsidP="00613F30">
      <w:r>
        <w:separator/>
      </w:r>
    </w:p>
  </w:footnote>
  <w:footnote w:type="continuationSeparator" w:id="0">
    <w:p w:rsidR="00BC60F5" w:rsidRDefault="00BC60F5" w:rsidP="00613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CD4D1"/>
    <w:multiLevelType w:val="singleLevel"/>
    <w:tmpl w:val="58DCD4D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F30"/>
    <w:rsid w:val="001B7E49"/>
    <w:rsid w:val="005A6B4F"/>
    <w:rsid w:val="005B08FC"/>
    <w:rsid w:val="00613F30"/>
    <w:rsid w:val="006722F0"/>
    <w:rsid w:val="0080692E"/>
    <w:rsid w:val="00AC5A8A"/>
    <w:rsid w:val="00BC60F5"/>
    <w:rsid w:val="00BD5F67"/>
    <w:rsid w:val="00F6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3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3F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3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3F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</Words>
  <Characters>389</Characters>
  <Application>Microsoft Office Word</Application>
  <DocSecurity>0</DocSecurity>
  <Lines>3</Lines>
  <Paragraphs>1</Paragraphs>
  <ScaleCrop>false</ScaleCrop>
  <Company>微软中国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2017-10-27T06:11:00Z</dcterms:created>
  <dcterms:modified xsi:type="dcterms:W3CDTF">2017-10-29T02:55:00Z</dcterms:modified>
</cp:coreProperties>
</file>